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6" w:rsidRPr="00E57E78" w:rsidRDefault="007149D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149D6" w:rsidRDefault="007149D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附件</w:t>
      </w:r>
    </w:p>
    <w:p w:rsidR="00C3335C" w:rsidRPr="007176DD" w:rsidRDefault="00C3335C" w:rsidP="006B40D6">
      <w:pPr>
        <w:spacing w:line="620" w:lineRule="exact"/>
        <w:jc w:val="center"/>
        <w:rPr>
          <w:rFonts w:ascii="黑体" w:eastAsia="黑体" w:hAnsi="宋体"/>
          <w:bCs/>
          <w:w w:val="80"/>
          <w:sz w:val="44"/>
          <w:szCs w:val="44"/>
        </w:rPr>
      </w:pPr>
      <w:r w:rsidRPr="00BB62D3">
        <w:rPr>
          <w:rFonts w:ascii="黑体" w:eastAsia="黑体" w:hAnsi="宋体" w:hint="eastAsia"/>
          <w:bCs/>
          <w:w w:val="80"/>
          <w:sz w:val="44"/>
          <w:szCs w:val="44"/>
        </w:rPr>
        <w:t>郑州铁路技师学院</w:t>
      </w:r>
      <w:r w:rsidR="002213A7">
        <w:rPr>
          <w:rFonts w:ascii="黑体" w:eastAsia="黑体" w:hAnsi="宋体" w:hint="eastAsia"/>
          <w:bCs/>
          <w:w w:val="80"/>
          <w:sz w:val="44"/>
          <w:szCs w:val="44"/>
        </w:rPr>
        <w:t>生活垃圾清运</w:t>
      </w:r>
      <w:r>
        <w:rPr>
          <w:rFonts w:ascii="黑体" w:eastAsia="黑体" w:hAnsi="宋体" w:hint="eastAsia"/>
          <w:bCs/>
          <w:w w:val="80"/>
          <w:sz w:val="44"/>
          <w:szCs w:val="44"/>
        </w:rPr>
        <w:t>项目</w:t>
      </w:r>
    </w:p>
    <w:p w:rsidR="00C3335C" w:rsidRPr="002213A7" w:rsidRDefault="00C3335C" w:rsidP="006B40D6">
      <w:pPr>
        <w:spacing w:line="480" w:lineRule="exact"/>
        <w:jc w:val="center"/>
        <w:rPr>
          <w:rFonts w:ascii="黑体" w:eastAsia="黑体" w:hAnsi="宋体"/>
          <w:bCs/>
          <w:w w:val="80"/>
          <w:sz w:val="44"/>
          <w:szCs w:val="44"/>
        </w:rPr>
      </w:pPr>
    </w:p>
    <w:p w:rsidR="00C3335C" w:rsidRDefault="00C3335C" w:rsidP="006B40D6">
      <w:pPr>
        <w:spacing w:line="520" w:lineRule="exact"/>
        <w:jc w:val="center"/>
        <w:rPr>
          <w:rFonts w:ascii="黑体" w:eastAsia="黑体" w:hAnsi="宋体"/>
          <w:bCs/>
          <w:w w:val="80"/>
          <w:sz w:val="44"/>
          <w:szCs w:val="44"/>
        </w:rPr>
      </w:pPr>
    </w:p>
    <w:p w:rsidR="00C3335C" w:rsidRDefault="00C3335C" w:rsidP="006B40D6">
      <w:pPr>
        <w:spacing w:line="520" w:lineRule="exact"/>
        <w:jc w:val="center"/>
        <w:rPr>
          <w:rFonts w:ascii="黑体" w:eastAsia="黑体" w:hAnsi="宋体"/>
          <w:bCs/>
          <w:w w:val="80"/>
          <w:sz w:val="44"/>
          <w:szCs w:val="44"/>
        </w:rPr>
      </w:pPr>
    </w:p>
    <w:p w:rsidR="00C3335C" w:rsidRPr="0007446F" w:rsidRDefault="00C3335C" w:rsidP="006B40D6">
      <w:pPr>
        <w:spacing w:line="520" w:lineRule="exact"/>
        <w:jc w:val="center"/>
        <w:rPr>
          <w:rFonts w:ascii="黑体" w:eastAsia="黑体" w:hAnsi="宋体"/>
          <w:bCs/>
          <w:w w:val="80"/>
          <w:sz w:val="44"/>
          <w:szCs w:val="44"/>
        </w:rPr>
      </w:pPr>
      <w:r w:rsidRPr="0007446F">
        <w:rPr>
          <w:rFonts w:ascii="黑体" w:eastAsia="黑体" w:hAnsi="宋体" w:hint="eastAsia"/>
          <w:bCs/>
          <w:w w:val="80"/>
          <w:sz w:val="44"/>
          <w:szCs w:val="44"/>
        </w:rPr>
        <w:t>投 标 文 件</w:t>
      </w: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Default="00C3335C" w:rsidP="00C3335C">
      <w:pPr>
        <w:spacing w:line="520" w:lineRule="exact"/>
        <w:rPr>
          <w:rFonts w:ascii="宋体" w:hAnsi="宋体"/>
          <w:sz w:val="30"/>
          <w:szCs w:val="30"/>
        </w:rPr>
      </w:pPr>
    </w:p>
    <w:p w:rsidR="00C3335C" w:rsidRPr="00F46C7A" w:rsidRDefault="00C3335C" w:rsidP="00C3335C">
      <w:pPr>
        <w:spacing w:line="600" w:lineRule="exact"/>
        <w:ind w:left="1650"/>
        <w:rPr>
          <w:rFonts w:ascii="黑体" w:eastAsia="黑体" w:hAnsi="宋体"/>
          <w:sz w:val="30"/>
        </w:rPr>
      </w:pPr>
      <w:r w:rsidRPr="00F46C7A">
        <w:rPr>
          <w:rFonts w:ascii="黑体" w:eastAsia="黑体" w:hAnsi="宋体" w:hint="eastAsia"/>
          <w:sz w:val="30"/>
        </w:rPr>
        <w:t xml:space="preserve">投 </w:t>
      </w:r>
      <w:r>
        <w:rPr>
          <w:rFonts w:ascii="黑体" w:eastAsia="黑体" w:hAnsi="宋体" w:hint="eastAsia"/>
          <w:sz w:val="30"/>
        </w:rPr>
        <w:t xml:space="preserve"> </w:t>
      </w:r>
      <w:r w:rsidRPr="00F46C7A">
        <w:rPr>
          <w:rFonts w:ascii="黑体" w:eastAsia="黑体" w:hAnsi="宋体" w:hint="eastAsia"/>
          <w:sz w:val="30"/>
        </w:rPr>
        <w:t>标</w:t>
      </w:r>
      <w:r>
        <w:rPr>
          <w:rFonts w:ascii="黑体" w:eastAsia="黑体" w:hAnsi="宋体" w:hint="eastAsia"/>
          <w:sz w:val="30"/>
        </w:rPr>
        <w:t xml:space="preserve"> </w:t>
      </w:r>
      <w:r w:rsidRPr="00F46C7A">
        <w:rPr>
          <w:rFonts w:ascii="黑体" w:eastAsia="黑体" w:hAnsi="宋体" w:hint="eastAsia"/>
          <w:sz w:val="30"/>
        </w:rPr>
        <w:t xml:space="preserve"> 人：（公章）</w:t>
      </w:r>
    </w:p>
    <w:p w:rsidR="00C3335C" w:rsidRPr="00F46C7A" w:rsidRDefault="00C3335C" w:rsidP="00C3335C">
      <w:pPr>
        <w:spacing w:line="600" w:lineRule="exact"/>
        <w:ind w:left="1650"/>
        <w:rPr>
          <w:rFonts w:ascii="黑体" w:eastAsia="黑体" w:hAnsi="宋体"/>
          <w:sz w:val="30"/>
        </w:rPr>
      </w:pPr>
      <w:r w:rsidRPr="00F46C7A">
        <w:rPr>
          <w:rFonts w:ascii="黑体" w:eastAsia="黑体" w:hAnsi="宋体" w:hint="eastAsia"/>
          <w:sz w:val="30"/>
        </w:rPr>
        <w:t>法</w:t>
      </w:r>
      <w:r>
        <w:rPr>
          <w:rFonts w:ascii="黑体" w:eastAsia="黑体" w:hAnsi="宋体" w:hint="eastAsia"/>
          <w:sz w:val="30"/>
        </w:rPr>
        <w:t>定</w:t>
      </w:r>
      <w:r w:rsidRPr="00F46C7A">
        <w:rPr>
          <w:rFonts w:ascii="黑体" w:eastAsia="黑体" w:hAnsi="宋体" w:hint="eastAsia"/>
          <w:sz w:val="30"/>
        </w:rPr>
        <w:t>代表人：（签章）</w:t>
      </w:r>
    </w:p>
    <w:p w:rsidR="00C3335C" w:rsidRPr="00F46C7A" w:rsidRDefault="00C3335C" w:rsidP="00C3335C">
      <w:pPr>
        <w:spacing w:line="600" w:lineRule="exact"/>
        <w:ind w:left="1650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委托</w:t>
      </w:r>
      <w:r w:rsidRPr="00F46C7A">
        <w:rPr>
          <w:rFonts w:ascii="黑体" w:eastAsia="黑体" w:hAnsi="宋体" w:hint="eastAsia"/>
          <w:sz w:val="30"/>
        </w:rPr>
        <w:t>代理人：（签字）</w:t>
      </w:r>
    </w:p>
    <w:p w:rsidR="00C3335C" w:rsidRPr="00F46C7A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  <w:r w:rsidRPr="00F46C7A">
        <w:rPr>
          <w:rFonts w:ascii="黑体" w:eastAsia="黑体" w:hAnsi="宋体" w:hint="eastAsia"/>
          <w:sz w:val="30"/>
        </w:rPr>
        <w:t xml:space="preserve">电   </w:t>
      </w:r>
      <w:r>
        <w:rPr>
          <w:rFonts w:ascii="黑体" w:eastAsia="黑体" w:hAnsi="宋体" w:hint="eastAsia"/>
          <w:sz w:val="30"/>
        </w:rPr>
        <w:t xml:space="preserve">  </w:t>
      </w:r>
      <w:r w:rsidRPr="00F46C7A">
        <w:rPr>
          <w:rFonts w:ascii="黑体" w:eastAsia="黑体" w:hAnsi="宋体" w:hint="eastAsia"/>
          <w:sz w:val="30"/>
        </w:rPr>
        <w:t xml:space="preserve"> 话：</w:t>
      </w: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  <w:r w:rsidRPr="00F46C7A">
        <w:rPr>
          <w:rFonts w:ascii="黑体" w:eastAsia="黑体" w:hAnsi="宋体" w:hint="eastAsia"/>
          <w:sz w:val="30"/>
        </w:rPr>
        <w:t xml:space="preserve">传   </w:t>
      </w:r>
      <w:r>
        <w:rPr>
          <w:rFonts w:ascii="黑体" w:eastAsia="黑体" w:hAnsi="宋体" w:hint="eastAsia"/>
          <w:sz w:val="30"/>
        </w:rPr>
        <w:t xml:space="preserve">  </w:t>
      </w:r>
      <w:r w:rsidRPr="00F46C7A">
        <w:rPr>
          <w:rFonts w:ascii="黑体" w:eastAsia="黑体" w:hAnsi="宋体" w:hint="eastAsia"/>
          <w:sz w:val="30"/>
        </w:rPr>
        <w:t xml:space="preserve"> 真：</w:t>
      </w: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  <w:r w:rsidRPr="00F46C7A">
        <w:rPr>
          <w:rFonts w:ascii="黑体" w:eastAsia="黑体" w:hAnsi="宋体" w:hint="eastAsia"/>
          <w:sz w:val="30"/>
        </w:rPr>
        <w:t xml:space="preserve">日  </w:t>
      </w:r>
      <w:r>
        <w:rPr>
          <w:rFonts w:ascii="黑体" w:eastAsia="黑体" w:hAnsi="宋体" w:hint="eastAsia"/>
          <w:sz w:val="30"/>
        </w:rPr>
        <w:t xml:space="preserve">  </w:t>
      </w:r>
      <w:r w:rsidRPr="00F46C7A">
        <w:rPr>
          <w:rFonts w:ascii="黑体" w:eastAsia="黑体" w:hAnsi="宋体" w:hint="eastAsia"/>
          <w:sz w:val="30"/>
        </w:rPr>
        <w:t xml:space="preserve">  期：</w:t>
      </w: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</w:p>
    <w:p w:rsidR="00C3335C" w:rsidRDefault="00C3335C" w:rsidP="00C3335C">
      <w:pPr>
        <w:tabs>
          <w:tab w:val="left" w:pos="1440"/>
          <w:tab w:val="left" w:pos="4140"/>
        </w:tabs>
        <w:spacing w:line="600" w:lineRule="exact"/>
        <w:ind w:left="1650"/>
        <w:rPr>
          <w:rFonts w:ascii="黑体" w:eastAsia="黑体" w:hAnsi="宋体"/>
          <w:sz w:val="30"/>
        </w:rPr>
      </w:pPr>
    </w:p>
    <w:p w:rsidR="00C3335C" w:rsidRDefault="00C3335C" w:rsidP="00C3335C">
      <w:pPr>
        <w:spacing w:line="440" w:lineRule="exact"/>
        <w:rPr>
          <w:rFonts w:ascii="宋体" w:hAnsi="宋体"/>
          <w:sz w:val="28"/>
        </w:rPr>
      </w:pPr>
    </w:p>
    <w:p w:rsidR="002213A7" w:rsidRDefault="002213A7" w:rsidP="00C3335C">
      <w:pPr>
        <w:spacing w:line="440" w:lineRule="exact"/>
        <w:rPr>
          <w:rFonts w:ascii="宋体" w:hAnsi="宋体"/>
          <w:sz w:val="28"/>
        </w:rPr>
      </w:pPr>
    </w:p>
    <w:p w:rsidR="002213A7" w:rsidRPr="006016C7" w:rsidRDefault="002213A7" w:rsidP="00C3335C">
      <w:pPr>
        <w:spacing w:line="440" w:lineRule="exact"/>
        <w:rPr>
          <w:rFonts w:ascii="宋体" w:hAnsi="宋体"/>
          <w:sz w:val="28"/>
        </w:rPr>
      </w:pPr>
    </w:p>
    <w:p w:rsidR="00C3335C" w:rsidRPr="00357EB7" w:rsidRDefault="00C3335C" w:rsidP="00C3335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357EB7">
        <w:rPr>
          <w:rFonts w:ascii="宋体" w:hAnsi="宋体" w:hint="eastAsia"/>
          <w:b/>
          <w:sz w:val="36"/>
          <w:szCs w:val="36"/>
        </w:rPr>
        <w:lastRenderedPageBreak/>
        <w:t>投 标 函</w:t>
      </w:r>
    </w:p>
    <w:p w:rsidR="00C3335C" w:rsidRDefault="00C3335C" w:rsidP="00C3335C">
      <w:pPr>
        <w:spacing w:line="440" w:lineRule="exact"/>
        <w:rPr>
          <w:rFonts w:ascii="宋体" w:hAnsi="宋体"/>
          <w:sz w:val="28"/>
        </w:rPr>
      </w:pPr>
    </w:p>
    <w:p w:rsidR="00C3335C" w:rsidRDefault="00C3335C" w:rsidP="00C3335C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>（招标人名称）</w:t>
      </w:r>
    </w:p>
    <w:p w:rsidR="00C3335C" w:rsidRDefault="00C3335C" w:rsidP="002213A7">
      <w:pPr>
        <w:spacing w:line="38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根据已收到招标编号</w:t>
      </w:r>
      <w:r w:rsidR="002213A7" w:rsidRPr="009A4B49">
        <w:rPr>
          <w:rFonts w:asciiTheme="minorEastAsia" w:hAnsiTheme="minorEastAsia" w:cs="Tahoma"/>
          <w:color w:val="000000" w:themeColor="text1"/>
          <w:sz w:val="24"/>
          <w:szCs w:val="24"/>
        </w:rPr>
        <w:t>ZTJS</w:t>
      </w:r>
      <w:r w:rsidR="002213A7" w:rsidRPr="009A4B49">
        <w:rPr>
          <w:rFonts w:asciiTheme="minorEastAsia" w:hAnsiTheme="minorEastAsia" w:cs="Tahoma" w:hint="eastAsia"/>
          <w:color w:val="000000" w:themeColor="text1"/>
          <w:sz w:val="24"/>
          <w:szCs w:val="24"/>
        </w:rPr>
        <w:t>HQ</w:t>
      </w:r>
      <w:r w:rsidR="002213A7" w:rsidRPr="009A4B49">
        <w:rPr>
          <w:rFonts w:asciiTheme="minorEastAsia" w:hAnsiTheme="minorEastAsia" w:cs="Tahoma"/>
          <w:color w:val="000000" w:themeColor="text1"/>
          <w:sz w:val="24"/>
          <w:szCs w:val="24"/>
        </w:rPr>
        <w:t>-202</w:t>
      </w:r>
      <w:r w:rsidR="002213A7" w:rsidRPr="009A4B49">
        <w:rPr>
          <w:rFonts w:asciiTheme="minorEastAsia" w:hAnsiTheme="minorEastAsia" w:cs="Tahoma" w:hint="eastAsia"/>
          <w:color w:val="000000" w:themeColor="text1"/>
          <w:sz w:val="24"/>
          <w:szCs w:val="24"/>
        </w:rPr>
        <w:t>1</w:t>
      </w:r>
      <w:r w:rsidR="002213A7" w:rsidRPr="009A4B49">
        <w:rPr>
          <w:rFonts w:asciiTheme="minorEastAsia" w:hAnsiTheme="minorEastAsia" w:cs="Tahoma"/>
          <w:color w:val="000000" w:themeColor="text1"/>
          <w:sz w:val="24"/>
          <w:szCs w:val="24"/>
        </w:rPr>
        <w:t>-0</w:t>
      </w:r>
      <w:r w:rsidR="002213A7" w:rsidRPr="009A4B49">
        <w:rPr>
          <w:rFonts w:asciiTheme="minorEastAsia" w:hAnsiTheme="minorEastAsia" w:cs="Tahoma" w:hint="eastAsia"/>
          <w:color w:val="000000" w:themeColor="text1"/>
          <w:sz w:val="24"/>
          <w:szCs w:val="24"/>
        </w:rPr>
        <w:t>01</w:t>
      </w:r>
      <w:r w:rsidR="002213A7" w:rsidRPr="009A4B4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 w:rsidR="002213A7">
        <w:rPr>
          <w:rFonts w:ascii="宋体" w:hAnsi="宋体" w:hint="eastAsia"/>
          <w:sz w:val="24"/>
        </w:rPr>
        <w:t>项目的招标文件，我单位经考察现场并研究上述</w:t>
      </w:r>
      <w:r>
        <w:rPr>
          <w:rFonts w:ascii="宋体" w:hAnsi="宋体" w:hint="eastAsia"/>
          <w:sz w:val="24"/>
        </w:rPr>
        <w:t>招标文件，我方愿以：</w:t>
      </w:r>
      <w:r w:rsidRPr="00EC3BF2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EC3BF2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元（大写</w:t>
      </w:r>
      <w:r>
        <w:rPr>
          <w:rFonts w:ascii="宋体" w:hAnsi="宋体"/>
          <w:sz w:val="24"/>
        </w:rPr>
        <w:t>）</w:t>
      </w:r>
      <w:r>
        <w:rPr>
          <w:rFonts w:ascii="黑体" w:eastAsia="黑体" w:hAnsi="宋体" w:hint="eastAsia"/>
          <w:sz w:val="24"/>
          <w:u w:val="single"/>
        </w:rPr>
        <w:t xml:space="preserve">              </w:t>
      </w:r>
      <w:r w:rsidRPr="00BB1456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元人民币的投标</w:t>
      </w:r>
      <w:r w:rsidR="002213A7">
        <w:rPr>
          <w:rFonts w:ascii="宋体" w:hAnsi="宋体" w:hint="eastAsia"/>
          <w:sz w:val="24"/>
        </w:rPr>
        <w:t>报价按招标文件要求承包本次招标范围内的全部垃圾的外运、及处理</w:t>
      </w:r>
      <w:r>
        <w:rPr>
          <w:rFonts w:ascii="宋体" w:hAnsi="宋体" w:hint="eastAsia"/>
          <w:sz w:val="24"/>
        </w:rPr>
        <w:t>工作。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我方承诺响应招标文件的所有条款。</w:t>
      </w:r>
    </w:p>
    <w:p w:rsidR="00C3335C" w:rsidRDefault="002213A7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一旦我方中标，我方保证立即进行</w:t>
      </w:r>
      <w:r w:rsidR="00EF67D4">
        <w:rPr>
          <w:rFonts w:ascii="宋体" w:hAnsi="宋体" w:hint="eastAsia"/>
          <w:sz w:val="24"/>
        </w:rPr>
        <w:t>准备工作，并在交接后立即展开工作，并按招标文件要求完成</w:t>
      </w:r>
      <w:r w:rsidR="00C3335C">
        <w:rPr>
          <w:rFonts w:ascii="宋体" w:hAnsi="宋体" w:hint="eastAsia"/>
          <w:sz w:val="24"/>
        </w:rPr>
        <w:t>。</w:t>
      </w:r>
    </w:p>
    <w:p w:rsidR="00C3335C" w:rsidRDefault="00EF67D4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我单位保证垃圾清运</w:t>
      </w:r>
      <w:r w:rsidR="00C3335C">
        <w:rPr>
          <w:rFonts w:ascii="宋体" w:hAnsi="宋体" w:hint="eastAsia"/>
          <w:sz w:val="24"/>
        </w:rPr>
        <w:t>达到</w:t>
      </w:r>
      <w:r w:rsidR="00C3335C">
        <w:rPr>
          <w:rFonts w:ascii="宋体" w:hAnsi="宋体" w:hint="eastAsia"/>
          <w:sz w:val="24"/>
          <w:u w:val="single"/>
        </w:rPr>
        <w:t xml:space="preserve">                       </w:t>
      </w:r>
      <w:r w:rsidR="00C3335C">
        <w:rPr>
          <w:rFonts w:ascii="宋体" w:hAnsi="宋体" w:hint="eastAsia"/>
          <w:sz w:val="24"/>
        </w:rPr>
        <w:t>。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如果我方中标，我方将按照招标文件的要求向贵方提交规定数额的履约保证金。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我方同意在招标文件中规定的投标有效期内，本投标书始终对我方有约束力且随时可能按此投标书中标。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除非另外达成协议并生效，贵方的中标通知书和本投标书将构成约束我们双方的合同。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C3335C" w:rsidRDefault="00C3335C" w:rsidP="00C3335C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投标人认为其它</w:t>
      </w:r>
      <w:proofErr w:type="gramStart"/>
      <w:r>
        <w:rPr>
          <w:rFonts w:ascii="宋体" w:hAnsi="宋体" w:hint="eastAsia"/>
          <w:sz w:val="24"/>
        </w:rPr>
        <w:t>需承诺</w:t>
      </w:r>
      <w:proofErr w:type="gramEnd"/>
      <w:r>
        <w:rPr>
          <w:rFonts w:ascii="宋体" w:hAnsi="宋体" w:hint="eastAsia"/>
          <w:sz w:val="24"/>
        </w:rPr>
        <w:t>的内容：</w:t>
      </w:r>
    </w:p>
    <w:p w:rsidR="00C3335C" w:rsidRDefault="00C3335C" w:rsidP="00C3335C">
      <w:pPr>
        <w:spacing w:line="440" w:lineRule="exact"/>
        <w:rPr>
          <w:rFonts w:ascii="宋体" w:hAnsi="宋体"/>
          <w:sz w:val="24"/>
        </w:rPr>
      </w:pPr>
    </w:p>
    <w:p w:rsidR="00C3335C" w:rsidRDefault="00C3335C" w:rsidP="00C3335C">
      <w:pPr>
        <w:spacing w:line="440" w:lineRule="exact"/>
        <w:rPr>
          <w:rFonts w:ascii="宋体" w:hAnsi="宋体"/>
          <w:sz w:val="24"/>
        </w:rPr>
      </w:pPr>
    </w:p>
    <w:p w:rsidR="00C3335C" w:rsidRDefault="00C3335C" w:rsidP="00C3335C">
      <w:pPr>
        <w:spacing w:line="440" w:lineRule="exact"/>
        <w:rPr>
          <w:rFonts w:ascii="宋体" w:hAnsi="宋体"/>
          <w:sz w:val="24"/>
        </w:rPr>
      </w:pPr>
    </w:p>
    <w:p w:rsidR="00C3335C" w:rsidRDefault="00C3335C" w:rsidP="00C3335C">
      <w:pPr>
        <w:spacing w:line="440" w:lineRule="exact"/>
        <w:rPr>
          <w:rFonts w:ascii="宋体" w:hAnsi="宋体"/>
          <w:sz w:val="24"/>
        </w:rPr>
      </w:pPr>
    </w:p>
    <w:p w:rsidR="00C3335C" w:rsidRDefault="00C3335C" w:rsidP="00C3335C">
      <w:pPr>
        <w:spacing w:line="7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投标人：</w:t>
      </w:r>
      <w:r w:rsidRPr="00DB7F70">
        <w:rPr>
          <w:rFonts w:ascii="宋体" w:hAnsi="宋体" w:hint="eastAsia"/>
          <w:sz w:val="24"/>
          <w:u w:val="single"/>
        </w:rPr>
        <w:t>（单位全称）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C3335C" w:rsidRDefault="00C3335C" w:rsidP="00C3335C">
      <w:pPr>
        <w:spacing w:line="7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法人代表或授权代理人：</w:t>
      </w:r>
      <w:r w:rsidRPr="00DB7F70">
        <w:rPr>
          <w:rFonts w:ascii="宋体" w:hAnsi="宋体" w:hint="eastAsia"/>
          <w:sz w:val="24"/>
          <w:u w:val="single"/>
        </w:rPr>
        <w:t>（签章）</w:t>
      </w:r>
    </w:p>
    <w:p w:rsidR="00C3335C" w:rsidRDefault="00C3335C" w:rsidP="00C3335C">
      <w:pPr>
        <w:spacing w:line="760" w:lineRule="exact"/>
        <w:rPr>
          <w:rFonts w:ascii="宋体" w:hAnsi="宋体"/>
          <w:sz w:val="24"/>
        </w:rPr>
        <w:sectPr w:rsidR="00C3335C" w:rsidSect="00A9079F">
          <w:footerReference w:type="default" r:id="rId7"/>
          <w:pgSz w:w="11906" w:h="16838" w:code="9"/>
          <w:pgMar w:top="1418" w:right="1134" w:bottom="1418" w:left="1701" w:header="1134" w:footer="1134" w:gutter="0"/>
          <w:cols w:space="425"/>
          <w:docGrid w:linePitch="312"/>
        </w:sect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C3335C" w:rsidRPr="008A6F94" w:rsidRDefault="00C3335C" w:rsidP="00C3335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8A6F94">
        <w:rPr>
          <w:rFonts w:ascii="宋体" w:hAnsi="宋体" w:hint="eastAsia"/>
          <w:b/>
          <w:sz w:val="36"/>
          <w:szCs w:val="36"/>
        </w:rPr>
        <w:lastRenderedPageBreak/>
        <w:t>授 权 书</w:t>
      </w:r>
    </w:p>
    <w:p w:rsidR="00C3335C" w:rsidRDefault="00C3335C" w:rsidP="00C3335C">
      <w:pPr>
        <w:spacing w:line="440" w:lineRule="exact"/>
        <w:rPr>
          <w:rFonts w:ascii="宋体" w:hAnsi="宋体"/>
          <w:sz w:val="28"/>
        </w:rPr>
      </w:pPr>
    </w:p>
    <w:p w:rsidR="00C3335C" w:rsidRDefault="00C3335C" w:rsidP="00C3335C">
      <w:pPr>
        <w:spacing w:line="7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本授权书声明：在本书上签字的</w:t>
      </w:r>
      <w:r>
        <w:rPr>
          <w:rFonts w:ascii="宋体" w:hAnsi="宋体" w:hint="eastAsia"/>
          <w:sz w:val="28"/>
          <w:u w:val="single"/>
        </w:rPr>
        <w:t xml:space="preserve"> （公司名称） （法人代表姓名、职务） </w:t>
      </w:r>
      <w:r>
        <w:rPr>
          <w:rFonts w:ascii="宋体" w:hAnsi="宋体" w:hint="eastAsia"/>
          <w:sz w:val="28"/>
        </w:rPr>
        <w:t>合法代表本公司任命在本书上签字的</w:t>
      </w:r>
      <w:r>
        <w:rPr>
          <w:rFonts w:ascii="宋体" w:hAnsi="宋体" w:hint="eastAsia"/>
          <w:sz w:val="28"/>
          <w:u w:val="single"/>
        </w:rPr>
        <w:t xml:space="preserve"> （公司名称） </w:t>
      </w:r>
      <w:r>
        <w:rPr>
          <w:rFonts w:ascii="宋体" w:hAnsi="宋体" w:hint="eastAsia"/>
          <w:sz w:val="28"/>
        </w:rPr>
        <w:t>的</w:t>
      </w:r>
      <w:r>
        <w:rPr>
          <w:rFonts w:ascii="宋体" w:hAnsi="宋体" w:hint="eastAsia"/>
          <w:sz w:val="28"/>
          <w:u w:val="single"/>
        </w:rPr>
        <w:t xml:space="preserve"> （被授权人姓名、职务） </w:t>
      </w:r>
      <w:r>
        <w:rPr>
          <w:rFonts w:ascii="宋体" w:hAnsi="宋体" w:hint="eastAsia"/>
          <w:sz w:val="28"/>
        </w:rPr>
        <w:t>为本公司合法代理人，就</w:t>
      </w:r>
      <w:r>
        <w:rPr>
          <w:rFonts w:ascii="宋体" w:hAnsi="宋体" w:hint="eastAsia"/>
          <w:sz w:val="28"/>
          <w:u w:val="single"/>
        </w:rPr>
        <w:t xml:space="preserve"> </w:t>
      </w:r>
      <w:r w:rsidR="006B40D6">
        <w:rPr>
          <w:rFonts w:ascii="宋体" w:hAnsi="宋体" w:hint="eastAsia"/>
          <w:sz w:val="28"/>
          <w:u w:val="single"/>
        </w:rPr>
        <w:t>郑州铁路技师学院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的</w:t>
      </w:r>
      <w:r w:rsidR="006B40D6">
        <w:rPr>
          <w:rFonts w:ascii="宋体" w:hAnsi="宋体" w:hint="eastAsia"/>
          <w:sz w:val="28"/>
        </w:rPr>
        <w:t>垃圾外运和处理</w:t>
      </w:r>
      <w:r>
        <w:rPr>
          <w:rFonts w:ascii="宋体" w:hAnsi="宋体" w:hint="eastAsia"/>
          <w:sz w:val="28"/>
        </w:rPr>
        <w:t>，以本公司的名义签署投标书、与招标人进行谈判、签署合同协议书以及执行一切与此有关的事项。</w:t>
      </w:r>
    </w:p>
    <w:p w:rsidR="00C3335C" w:rsidRDefault="00C3335C" w:rsidP="00C3335C">
      <w:pPr>
        <w:spacing w:line="700" w:lineRule="exact"/>
        <w:ind w:left="602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代理人无转委权，特签字如下，以资证明。</w:t>
      </w:r>
    </w:p>
    <w:p w:rsidR="00C3335C" w:rsidRDefault="00C3335C" w:rsidP="00C3335C">
      <w:pPr>
        <w:spacing w:line="900" w:lineRule="atLeast"/>
        <w:ind w:left="602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</w:t>
      </w:r>
      <w:proofErr w:type="gramStart"/>
      <w:r>
        <w:rPr>
          <w:rFonts w:ascii="宋体" w:hAnsi="宋体" w:hint="eastAsia"/>
          <w:sz w:val="28"/>
        </w:rPr>
        <w:t>附双方</w:t>
      </w:r>
      <w:proofErr w:type="gramEnd"/>
      <w:r>
        <w:rPr>
          <w:rFonts w:ascii="宋体" w:hAnsi="宋体"/>
          <w:sz w:val="28"/>
        </w:rPr>
        <w:t>身份证</w:t>
      </w:r>
      <w:r>
        <w:rPr>
          <w:rFonts w:ascii="宋体" w:hAnsi="宋体" w:hint="eastAsia"/>
          <w:sz w:val="28"/>
        </w:rPr>
        <w:t>正反</w:t>
      </w:r>
      <w:r>
        <w:rPr>
          <w:rFonts w:ascii="宋体" w:hAnsi="宋体"/>
          <w:sz w:val="28"/>
        </w:rPr>
        <w:t>面复印件</w:t>
      </w:r>
      <w:r>
        <w:rPr>
          <w:rFonts w:ascii="宋体" w:hAnsi="宋体" w:hint="eastAsia"/>
          <w:sz w:val="28"/>
        </w:rPr>
        <w:t>）</w:t>
      </w:r>
    </w:p>
    <w:p w:rsidR="00C3335C" w:rsidRDefault="00C3335C" w:rsidP="00C3335C">
      <w:pPr>
        <w:spacing w:line="900" w:lineRule="atLeast"/>
        <w:ind w:left="35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投标人：（公章）</w:t>
      </w:r>
    </w:p>
    <w:p w:rsidR="00C3335C" w:rsidRDefault="00C3335C" w:rsidP="00C3335C">
      <w:pPr>
        <w:spacing w:line="900" w:lineRule="atLeast"/>
        <w:ind w:left="35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授权人：（签章）</w:t>
      </w:r>
    </w:p>
    <w:p w:rsidR="00C3335C" w:rsidRDefault="00C3335C" w:rsidP="00C3335C">
      <w:pPr>
        <w:spacing w:line="900" w:lineRule="atLeast"/>
        <w:ind w:left="35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代理人：（签字）</w:t>
      </w:r>
    </w:p>
    <w:p w:rsidR="00C3335C" w:rsidRDefault="00C3335C" w:rsidP="00C3335C">
      <w:pPr>
        <w:spacing w:line="900" w:lineRule="atLeast"/>
        <w:ind w:left="35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地  址：</w:t>
      </w:r>
    </w:p>
    <w:p w:rsidR="00C3335C" w:rsidRDefault="00C3335C" w:rsidP="00C3335C">
      <w:pPr>
        <w:spacing w:line="900" w:lineRule="atLeast"/>
        <w:ind w:left="35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日期：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</w:t>
      </w:r>
    </w:p>
    <w:p w:rsidR="007149D6" w:rsidRPr="009A4B49" w:rsidRDefault="007149D6">
      <w:pPr>
        <w:rPr>
          <w:color w:val="000000" w:themeColor="text1"/>
          <w:sz w:val="24"/>
          <w:szCs w:val="24"/>
        </w:rPr>
      </w:pPr>
    </w:p>
    <w:sectPr w:rsidR="007149D6" w:rsidRPr="009A4B49" w:rsidSect="009A013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7F" w:rsidRDefault="00306C7F" w:rsidP="00002622">
      <w:r>
        <w:separator/>
      </w:r>
    </w:p>
  </w:endnote>
  <w:endnote w:type="continuationSeparator" w:id="0">
    <w:p w:rsidR="00306C7F" w:rsidRDefault="00306C7F" w:rsidP="000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C" w:rsidRDefault="00C3335C">
    <w:pPr>
      <w:pStyle w:val="a4"/>
      <w:ind w:right="360"/>
      <w:jc w:val="center"/>
    </w:pPr>
    <w:r w:rsidRPr="006F5D78">
      <w:rPr>
        <w:kern w:val="0"/>
        <w:szCs w:val="21"/>
      </w:rPr>
      <w:t xml:space="preserve">- </w:t>
    </w:r>
    <w:r w:rsidR="00156E53" w:rsidRPr="006F5D78">
      <w:rPr>
        <w:kern w:val="0"/>
        <w:szCs w:val="21"/>
      </w:rPr>
      <w:fldChar w:fldCharType="begin"/>
    </w:r>
    <w:r w:rsidRPr="006F5D78">
      <w:rPr>
        <w:kern w:val="0"/>
        <w:szCs w:val="21"/>
      </w:rPr>
      <w:instrText xml:space="preserve"> PAGE </w:instrText>
    </w:r>
    <w:r w:rsidR="00156E53" w:rsidRPr="006F5D78">
      <w:rPr>
        <w:kern w:val="0"/>
        <w:szCs w:val="21"/>
      </w:rPr>
      <w:fldChar w:fldCharType="separate"/>
    </w:r>
    <w:r w:rsidR="00085969">
      <w:rPr>
        <w:noProof/>
        <w:kern w:val="0"/>
        <w:szCs w:val="21"/>
      </w:rPr>
      <w:t>3</w:t>
    </w:r>
    <w:r w:rsidR="00156E53" w:rsidRPr="006F5D78">
      <w:rPr>
        <w:kern w:val="0"/>
        <w:szCs w:val="21"/>
      </w:rPr>
      <w:fldChar w:fldCharType="end"/>
    </w:r>
    <w:r w:rsidRPr="006F5D78"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7F" w:rsidRDefault="00306C7F" w:rsidP="00002622">
      <w:r>
        <w:separator/>
      </w:r>
    </w:p>
  </w:footnote>
  <w:footnote w:type="continuationSeparator" w:id="0">
    <w:p w:rsidR="00306C7F" w:rsidRDefault="00306C7F" w:rsidP="0000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622"/>
    <w:rsid w:val="00002622"/>
    <w:rsid w:val="00006726"/>
    <w:rsid w:val="00066A17"/>
    <w:rsid w:val="00085969"/>
    <w:rsid w:val="00156E53"/>
    <w:rsid w:val="002213A7"/>
    <w:rsid w:val="00306C7F"/>
    <w:rsid w:val="004843C1"/>
    <w:rsid w:val="005C1C2D"/>
    <w:rsid w:val="005C374A"/>
    <w:rsid w:val="005C3967"/>
    <w:rsid w:val="0062770B"/>
    <w:rsid w:val="006501D3"/>
    <w:rsid w:val="006B40D6"/>
    <w:rsid w:val="006C5DE7"/>
    <w:rsid w:val="006D5F0E"/>
    <w:rsid w:val="007149D6"/>
    <w:rsid w:val="007C68EF"/>
    <w:rsid w:val="0082109F"/>
    <w:rsid w:val="008523F4"/>
    <w:rsid w:val="00905C97"/>
    <w:rsid w:val="009238D2"/>
    <w:rsid w:val="009A4B49"/>
    <w:rsid w:val="00AD3F7C"/>
    <w:rsid w:val="00B572AE"/>
    <w:rsid w:val="00B71DAC"/>
    <w:rsid w:val="00BC275C"/>
    <w:rsid w:val="00C26EAB"/>
    <w:rsid w:val="00C3335C"/>
    <w:rsid w:val="00C70724"/>
    <w:rsid w:val="00DC0AC8"/>
    <w:rsid w:val="00DF0B2A"/>
    <w:rsid w:val="00E03E4C"/>
    <w:rsid w:val="00E57E78"/>
    <w:rsid w:val="00EA0C48"/>
    <w:rsid w:val="00EF67D4"/>
    <w:rsid w:val="00F26FA1"/>
    <w:rsid w:val="00FB1F16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622"/>
    <w:rPr>
      <w:sz w:val="18"/>
      <w:szCs w:val="18"/>
    </w:rPr>
  </w:style>
  <w:style w:type="paragraph" w:styleId="a4">
    <w:name w:val="footer"/>
    <w:basedOn w:val="a"/>
    <w:link w:val="Char0"/>
    <w:unhideWhenUsed/>
    <w:rsid w:val="0000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2622"/>
    <w:rPr>
      <w:sz w:val="18"/>
      <w:szCs w:val="18"/>
    </w:rPr>
  </w:style>
  <w:style w:type="paragraph" w:customStyle="1" w:styleId="Default">
    <w:name w:val="Default"/>
    <w:rsid w:val="008523F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23</cp:revision>
  <dcterms:created xsi:type="dcterms:W3CDTF">2021-04-27T01:47:00Z</dcterms:created>
  <dcterms:modified xsi:type="dcterms:W3CDTF">2021-05-13T09:53:00Z</dcterms:modified>
</cp:coreProperties>
</file>